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F4BBF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 xml:space="preserve">Послуги </w:t>
      </w:r>
      <w:r w:rsidR="00565686">
        <w:rPr>
          <w:rFonts w:ascii="Times New Roman" w:hAnsi="Times New Roman"/>
          <w:color w:val="000000"/>
          <w:sz w:val="24"/>
          <w:szCs w:val="24"/>
          <w:lang w:val="uk-UA"/>
        </w:rPr>
        <w:t>автогрейдера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 xml:space="preserve"> (ДК 021:2015 - </w:t>
      </w:r>
      <w:r w:rsidR="00565686">
        <w:rPr>
          <w:rFonts w:ascii="Times New Roman" w:hAnsi="Times New Roman"/>
          <w:color w:val="000000"/>
          <w:sz w:val="24"/>
          <w:szCs w:val="24"/>
          <w:lang w:val="uk-UA"/>
        </w:rPr>
        <w:t>45520000-8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565686">
        <w:rPr>
          <w:rFonts w:ascii="Times New Roman" w:hAnsi="Times New Roman"/>
          <w:color w:val="000000"/>
          <w:sz w:val="24"/>
          <w:szCs w:val="24"/>
          <w:lang w:val="uk-UA"/>
        </w:rPr>
        <w:t>Прокат обладнання з оператором для виконання земляних робіт).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8145CC" w:rsidRPr="008145CC">
        <w:rPr>
          <w:color w:val="333333"/>
          <w:sz w:val="24"/>
          <w:szCs w:val="24"/>
          <w:shd w:val="clear" w:color="auto" w:fill="FFFFFF"/>
        </w:rPr>
        <w:t>UA-2021-03-19-008001-c</w:t>
      </w:r>
      <w:r w:rsidR="008145CC" w:rsidRPr="008145CC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8145CC" w:rsidRPr="008145CC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E914D2">
        <w:rPr>
          <w:sz w:val="24"/>
          <w:szCs w:val="24"/>
          <w:lang w:val="uk-UA"/>
        </w:rPr>
        <w:t>3</w:t>
      </w:r>
      <w:r w:rsidR="00555838">
        <w:rPr>
          <w:sz w:val="24"/>
          <w:szCs w:val="24"/>
          <w:lang w:val="uk-UA"/>
        </w:rPr>
        <w:t>0</w:t>
      </w:r>
      <w:r w:rsidR="00354FD4" w:rsidRPr="00354FD4">
        <w:rPr>
          <w:sz w:val="24"/>
          <w:szCs w:val="24"/>
          <w:lang w:val="uk-UA"/>
        </w:rPr>
        <w:t>0 000,00 грн. (</w:t>
      </w:r>
      <w:r w:rsidR="00E914D2">
        <w:rPr>
          <w:sz w:val="24"/>
          <w:szCs w:val="24"/>
          <w:lang w:val="uk-UA"/>
        </w:rPr>
        <w:t>триста</w:t>
      </w:r>
      <w:bookmarkStart w:id="0" w:name="_GoBack"/>
      <w:bookmarkEnd w:id="0"/>
      <w:r w:rsidR="00354FD4" w:rsidRPr="00354FD4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кошторису на 2021</w:t>
      </w:r>
      <w:r w:rsidR="002D0F54" w:rsidRPr="00B10066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B10066">
        <w:rPr>
          <w:sz w:val="24"/>
          <w:szCs w:val="24"/>
          <w:lang w:val="en-US"/>
        </w:rPr>
        <w:t>ProZorro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B0BF0"/>
    <w:rsid w:val="001121AE"/>
    <w:rsid w:val="00225386"/>
    <w:rsid w:val="00233C84"/>
    <w:rsid w:val="002A18CB"/>
    <w:rsid w:val="002A3425"/>
    <w:rsid w:val="002C0339"/>
    <w:rsid w:val="002D0F54"/>
    <w:rsid w:val="00331B07"/>
    <w:rsid w:val="00354FD4"/>
    <w:rsid w:val="00407BC3"/>
    <w:rsid w:val="00430B37"/>
    <w:rsid w:val="004B347A"/>
    <w:rsid w:val="004F4BBF"/>
    <w:rsid w:val="00531EE6"/>
    <w:rsid w:val="00546653"/>
    <w:rsid w:val="00555838"/>
    <w:rsid w:val="00565686"/>
    <w:rsid w:val="00566EEC"/>
    <w:rsid w:val="00632E66"/>
    <w:rsid w:val="00645D9F"/>
    <w:rsid w:val="00654E25"/>
    <w:rsid w:val="007301DA"/>
    <w:rsid w:val="008145CC"/>
    <w:rsid w:val="00825511"/>
    <w:rsid w:val="0083070A"/>
    <w:rsid w:val="008F75AD"/>
    <w:rsid w:val="009A4D5D"/>
    <w:rsid w:val="00B10066"/>
    <w:rsid w:val="00B124E8"/>
    <w:rsid w:val="00CE5D88"/>
    <w:rsid w:val="00D170B8"/>
    <w:rsid w:val="00D91890"/>
    <w:rsid w:val="00D95A37"/>
    <w:rsid w:val="00DB0460"/>
    <w:rsid w:val="00DB37D5"/>
    <w:rsid w:val="00DB5636"/>
    <w:rsid w:val="00E02539"/>
    <w:rsid w:val="00E85FB3"/>
    <w:rsid w:val="00E914D2"/>
    <w:rsid w:val="00ED6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960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58</cp:revision>
  <dcterms:created xsi:type="dcterms:W3CDTF">2022-01-05T14:33:00Z</dcterms:created>
  <dcterms:modified xsi:type="dcterms:W3CDTF">2026-03-25T10:20:00Z</dcterms:modified>
</cp:coreProperties>
</file>